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3DCC" w:rsidRDefault="00223DCC" w:rsidP="00BB213A">
      <w:pPr>
        <w:jc w:val="center"/>
        <w:rPr>
          <w:rFonts w:cs="B Titr"/>
          <w:b/>
          <w:bCs/>
          <w:sz w:val="28"/>
          <w:szCs w:val="28"/>
          <w:rtl/>
          <w:lang w:bidi="fa-IR"/>
        </w:rPr>
      </w:pPr>
      <w:r w:rsidRPr="0091481B">
        <w:rPr>
          <w:rFonts w:cs="B Titr" w:hint="cs"/>
          <w:b/>
          <w:bCs/>
          <w:sz w:val="28"/>
          <w:szCs w:val="28"/>
          <w:rtl/>
        </w:rPr>
        <w:t xml:space="preserve">دستورالعمل نحوه استخراج جمعیت ابتدای سال </w:t>
      </w:r>
      <w:r w:rsidR="00BB213A">
        <w:rPr>
          <w:rFonts w:cs="B Titr" w:hint="cs"/>
          <w:b/>
          <w:bCs/>
          <w:sz w:val="28"/>
          <w:szCs w:val="28"/>
          <w:rtl/>
        </w:rPr>
        <w:t>1400</w:t>
      </w:r>
      <w:r w:rsidRPr="0091481B">
        <w:rPr>
          <w:rFonts w:cs="B Titr" w:hint="cs"/>
          <w:b/>
          <w:bCs/>
          <w:sz w:val="28"/>
          <w:szCs w:val="28"/>
          <w:rtl/>
        </w:rPr>
        <w:t xml:space="preserve"> در پایگاه</w:t>
      </w:r>
      <w:r w:rsidR="005105A5">
        <w:rPr>
          <w:rFonts w:cs="B Titr"/>
          <w:b/>
          <w:bCs/>
          <w:sz w:val="28"/>
          <w:szCs w:val="28"/>
          <w:rtl/>
        </w:rPr>
        <w:softHyphen/>
      </w:r>
      <w:r w:rsidR="005105A5">
        <w:rPr>
          <w:rFonts w:cs="B Titr" w:hint="cs"/>
          <w:b/>
          <w:bCs/>
          <w:sz w:val="28"/>
          <w:szCs w:val="28"/>
          <w:rtl/>
        </w:rPr>
        <w:t xml:space="preserve">های </w:t>
      </w:r>
      <w:r w:rsidRPr="0091481B">
        <w:rPr>
          <w:rFonts w:cs="B Titr" w:hint="cs"/>
          <w:b/>
          <w:bCs/>
          <w:sz w:val="28"/>
          <w:szCs w:val="28"/>
          <w:rtl/>
        </w:rPr>
        <w:t>سلامت</w:t>
      </w:r>
      <w:r w:rsidR="005105A5">
        <w:rPr>
          <w:rFonts w:cs="B Titr" w:hint="cs"/>
          <w:b/>
          <w:bCs/>
          <w:sz w:val="28"/>
          <w:szCs w:val="28"/>
          <w:rtl/>
        </w:rPr>
        <w:t>/</w:t>
      </w:r>
      <w:r w:rsidRPr="0091481B">
        <w:rPr>
          <w:rFonts w:cs="B Titr" w:hint="cs"/>
          <w:b/>
          <w:bCs/>
          <w:sz w:val="28"/>
          <w:szCs w:val="28"/>
          <w:rtl/>
        </w:rPr>
        <w:t xml:space="preserve"> خانه</w:t>
      </w:r>
      <w:r w:rsidR="005105A5">
        <w:rPr>
          <w:rFonts w:cs="B Titr"/>
          <w:b/>
          <w:bCs/>
          <w:sz w:val="28"/>
          <w:szCs w:val="28"/>
          <w:rtl/>
        </w:rPr>
        <w:softHyphen/>
      </w:r>
      <w:r w:rsidR="005105A5">
        <w:rPr>
          <w:rFonts w:cs="B Titr" w:hint="cs"/>
          <w:b/>
          <w:bCs/>
          <w:sz w:val="28"/>
          <w:szCs w:val="28"/>
          <w:rtl/>
        </w:rPr>
        <w:t>های</w:t>
      </w:r>
      <w:r w:rsidRPr="0091481B">
        <w:rPr>
          <w:rFonts w:cs="B Titr" w:hint="cs"/>
          <w:b/>
          <w:bCs/>
          <w:sz w:val="28"/>
          <w:szCs w:val="28"/>
          <w:rtl/>
        </w:rPr>
        <w:t xml:space="preserve"> بهداشت و مراکز خدمات جامع سلامت شهری و روستایی</w:t>
      </w:r>
    </w:p>
    <w:p w:rsidR="00223DCC" w:rsidRDefault="00223DCC" w:rsidP="00223DCC">
      <w:pPr>
        <w:jc w:val="both"/>
        <w:rPr>
          <w:rFonts w:cs="B Nazanin"/>
          <w:b/>
          <w:bCs/>
          <w:sz w:val="32"/>
          <w:szCs w:val="32"/>
          <w:rtl/>
        </w:rPr>
      </w:pPr>
      <w:r>
        <w:rPr>
          <w:rFonts w:cs="B Nazanin" w:hint="cs"/>
          <w:b/>
          <w:bCs/>
          <w:sz w:val="32"/>
          <w:szCs w:val="32"/>
          <w:rtl/>
        </w:rPr>
        <w:t>1-ورود به سامانه سیب/منوی ثبت نام و سرشماری/فهرست خدمت گیرندگان/انتخاب گزینه پیشرفته:</w:t>
      </w:r>
    </w:p>
    <w:p w:rsidR="00223DCC" w:rsidRPr="00DF5337" w:rsidRDefault="00223DCC" w:rsidP="00223DCC">
      <w:pPr>
        <w:jc w:val="both"/>
        <w:rPr>
          <w:rFonts w:cs="B Nazanin"/>
          <w:sz w:val="32"/>
          <w:szCs w:val="32"/>
          <w:rtl/>
        </w:rPr>
      </w:pPr>
      <w:r w:rsidRPr="00DF5337">
        <w:rPr>
          <w:rFonts w:cs="B Nazanin" w:hint="cs"/>
          <w:sz w:val="32"/>
          <w:szCs w:val="32"/>
          <w:rtl/>
        </w:rPr>
        <w:t xml:space="preserve">الف </w:t>
      </w:r>
      <w:r w:rsidRPr="00DF5337">
        <w:rPr>
          <w:rFonts w:ascii="Times New Roman" w:hAnsi="Times New Roman" w:cs="Times New Roman" w:hint="cs"/>
          <w:sz w:val="32"/>
          <w:szCs w:val="32"/>
          <w:rtl/>
        </w:rPr>
        <w:t>–</w:t>
      </w:r>
      <w:r w:rsidRPr="00DF5337">
        <w:rPr>
          <w:rFonts w:cs="B Nazanin" w:hint="cs"/>
          <w:sz w:val="32"/>
          <w:szCs w:val="32"/>
          <w:rtl/>
        </w:rPr>
        <w:t xml:space="preserve"> جنسیت : گزارشگیری موارد نامشخص و اصلاح وتعیین جنسیت کلیه افراد تحت پوشش</w:t>
      </w:r>
    </w:p>
    <w:p w:rsidR="00223DCC" w:rsidRPr="00DF5337" w:rsidRDefault="00223DCC" w:rsidP="009D60A2">
      <w:pPr>
        <w:jc w:val="both"/>
        <w:rPr>
          <w:rFonts w:cs="B Nazanin"/>
          <w:sz w:val="32"/>
          <w:szCs w:val="32"/>
          <w:rtl/>
        </w:rPr>
      </w:pPr>
      <w:r w:rsidRPr="00DF5337">
        <w:rPr>
          <w:rFonts w:cs="B Nazanin" w:hint="cs"/>
          <w:sz w:val="32"/>
          <w:szCs w:val="32"/>
          <w:rtl/>
        </w:rPr>
        <w:t xml:space="preserve">ب </w:t>
      </w:r>
      <w:r w:rsidRPr="00DF5337">
        <w:rPr>
          <w:rFonts w:ascii="Times New Roman" w:hAnsi="Times New Roman" w:cs="Times New Roman" w:hint="cs"/>
          <w:sz w:val="32"/>
          <w:szCs w:val="32"/>
          <w:rtl/>
        </w:rPr>
        <w:t>–</w:t>
      </w:r>
      <w:r w:rsidRPr="00DF5337">
        <w:rPr>
          <w:rFonts w:cs="B Nazanin" w:hint="cs"/>
          <w:sz w:val="32"/>
          <w:szCs w:val="32"/>
          <w:rtl/>
        </w:rPr>
        <w:t xml:space="preserve"> وضعیت تاهل : گزارشگیری موارد نامشخص و اصلاح و تعیین وضعیت تاهل کلیه افراد تحت پوشش</w:t>
      </w:r>
      <w:r w:rsidR="00E6575A">
        <w:rPr>
          <w:rFonts w:cs="B Nazanin" w:hint="cs"/>
          <w:sz w:val="32"/>
          <w:szCs w:val="32"/>
          <w:rtl/>
        </w:rPr>
        <w:t xml:space="preserve"> انتخاب  گزینه </w:t>
      </w:r>
      <w:r w:rsidR="00E6575A" w:rsidRPr="00E6575A">
        <w:rPr>
          <w:rFonts w:cs="B Nazanin" w:hint="cs"/>
          <w:sz w:val="32"/>
          <w:szCs w:val="32"/>
          <w:u w:val="single"/>
          <w:rtl/>
        </w:rPr>
        <w:t>موضوعیت ندارد</w:t>
      </w:r>
      <w:r w:rsidR="00E6575A">
        <w:rPr>
          <w:rFonts w:cs="B Nazanin" w:hint="cs"/>
          <w:sz w:val="32"/>
          <w:szCs w:val="32"/>
          <w:rtl/>
        </w:rPr>
        <w:t xml:space="preserve"> برای سنین پایین</w:t>
      </w:r>
      <w:r w:rsidR="009D60A2">
        <w:rPr>
          <w:rFonts w:cs="B Nazanin" w:hint="cs"/>
          <w:sz w:val="32"/>
          <w:szCs w:val="32"/>
          <w:rtl/>
        </w:rPr>
        <w:t>(زیر ده سال)</w:t>
      </w:r>
    </w:p>
    <w:p w:rsidR="00223DCC" w:rsidRPr="00DF5337" w:rsidRDefault="00223DCC" w:rsidP="00223DCC">
      <w:pPr>
        <w:jc w:val="both"/>
        <w:rPr>
          <w:rFonts w:cs="B Nazanin"/>
          <w:sz w:val="32"/>
          <w:szCs w:val="32"/>
          <w:rtl/>
        </w:rPr>
      </w:pPr>
      <w:r w:rsidRPr="00DF5337">
        <w:rPr>
          <w:rFonts w:cs="B Nazanin" w:hint="cs"/>
          <w:sz w:val="32"/>
          <w:szCs w:val="32"/>
          <w:rtl/>
        </w:rPr>
        <w:t xml:space="preserve">ج </w:t>
      </w:r>
      <w:r w:rsidRPr="00DF5337">
        <w:rPr>
          <w:rFonts w:ascii="Times New Roman" w:hAnsi="Times New Roman" w:cs="Times New Roman" w:hint="cs"/>
          <w:sz w:val="32"/>
          <w:szCs w:val="32"/>
          <w:rtl/>
        </w:rPr>
        <w:t>–</w:t>
      </w:r>
      <w:r w:rsidRPr="00DF5337">
        <w:rPr>
          <w:rFonts w:cs="B Nazanin" w:hint="cs"/>
          <w:sz w:val="32"/>
          <w:szCs w:val="32"/>
          <w:rtl/>
        </w:rPr>
        <w:t xml:space="preserve"> نسبت در خانوار : گزارشگیری موارد تعیین نشده و اصلاح و تعیین نسبت در خانوار کلیه افراد تحت پوشش</w:t>
      </w:r>
    </w:p>
    <w:p w:rsidR="00223DCC" w:rsidRPr="00DF5337" w:rsidRDefault="00223DCC" w:rsidP="00223DCC">
      <w:pPr>
        <w:pStyle w:val="ListParagraph"/>
        <w:numPr>
          <w:ilvl w:val="0"/>
          <w:numId w:val="2"/>
        </w:numPr>
        <w:jc w:val="both"/>
        <w:rPr>
          <w:rFonts w:cs="B Nazanin"/>
          <w:sz w:val="32"/>
          <w:szCs w:val="32"/>
          <w:rtl/>
        </w:rPr>
      </w:pPr>
      <w:r w:rsidRPr="00DF5337">
        <w:rPr>
          <w:rFonts w:cs="B Nazanin" w:hint="cs"/>
          <w:sz w:val="32"/>
          <w:szCs w:val="32"/>
          <w:rtl/>
        </w:rPr>
        <w:t>اگر به عللی مانند فوت ، سرپرست خانوار تغییر کرده باشد حتما قبل از گزارش گیری جمعیت سرپرست جدید خانوار تعیین گردد.</w:t>
      </w:r>
    </w:p>
    <w:p w:rsidR="00223DCC" w:rsidRPr="00FB1892" w:rsidRDefault="00223DCC" w:rsidP="00223DCC">
      <w:pPr>
        <w:jc w:val="both"/>
        <w:rPr>
          <w:rFonts w:cs="B Nazanin"/>
          <w:sz w:val="32"/>
          <w:szCs w:val="32"/>
          <w:rtl/>
        </w:rPr>
      </w:pPr>
      <w:r w:rsidRPr="00DF5337">
        <w:rPr>
          <w:rFonts w:cs="B Nazanin" w:hint="cs"/>
          <w:sz w:val="32"/>
          <w:szCs w:val="32"/>
          <w:rtl/>
        </w:rPr>
        <w:t xml:space="preserve">د </w:t>
      </w:r>
      <w:r w:rsidRPr="00FB1892">
        <w:rPr>
          <w:rFonts w:cs="B Nazanin" w:hint="cs"/>
          <w:sz w:val="32"/>
          <w:szCs w:val="32"/>
          <w:rtl/>
        </w:rPr>
        <w:t xml:space="preserve">_ خانوار: </w:t>
      </w:r>
      <w:r w:rsidRPr="00DF5337">
        <w:rPr>
          <w:rFonts w:cs="B Nazanin" w:hint="cs"/>
          <w:sz w:val="32"/>
          <w:szCs w:val="32"/>
          <w:rtl/>
        </w:rPr>
        <w:t>گزارشگیری موارد بدون کد خانوار و اصلاح</w:t>
      </w:r>
      <w:r w:rsidRPr="00FB1892">
        <w:rPr>
          <w:rFonts w:cs="B Nazanin" w:hint="cs"/>
          <w:sz w:val="32"/>
          <w:szCs w:val="32"/>
          <w:rtl/>
        </w:rPr>
        <w:t xml:space="preserve"> وتعیین کد خانوار برای </w:t>
      </w:r>
      <w:r w:rsidRPr="00DF5337">
        <w:rPr>
          <w:rFonts w:cs="B Nazanin" w:hint="cs"/>
          <w:sz w:val="32"/>
          <w:szCs w:val="32"/>
          <w:rtl/>
        </w:rPr>
        <w:t>کلیه افراد تحت پوشش</w:t>
      </w:r>
      <w:r w:rsidR="00987F96">
        <w:rPr>
          <w:rFonts w:cs="B Nazanin" w:hint="cs"/>
          <w:sz w:val="32"/>
          <w:szCs w:val="32"/>
          <w:rtl/>
        </w:rPr>
        <w:t>.</w:t>
      </w:r>
    </w:p>
    <w:p w:rsidR="00223DCC" w:rsidRDefault="00223DCC" w:rsidP="002C20E2">
      <w:pPr>
        <w:jc w:val="both"/>
        <w:rPr>
          <w:rFonts w:cs="B Nazanin"/>
          <w:sz w:val="32"/>
          <w:szCs w:val="32"/>
        </w:rPr>
      </w:pPr>
      <w:r w:rsidRPr="00FB1892">
        <w:rPr>
          <w:rFonts w:cs="B Nazanin" w:hint="cs"/>
          <w:sz w:val="32"/>
          <w:szCs w:val="32"/>
          <w:rtl/>
        </w:rPr>
        <w:t xml:space="preserve">ه </w:t>
      </w:r>
      <w:r w:rsidRPr="00FB1892">
        <w:rPr>
          <w:rFonts w:ascii="Times New Roman" w:hAnsi="Times New Roman" w:cs="Times New Roman" w:hint="cs"/>
          <w:sz w:val="32"/>
          <w:szCs w:val="32"/>
          <w:rtl/>
        </w:rPr>
        <w:t>–</w:t>
      </w:r>
      <w:r w:rsidRPr="00FB1892">
        <w:rPr>
          <w:rFonts w:cs="B Nazanin" w:hint="cs"/>
          <w:sz w:val="32"/>
          <w:szCs w:val="32"/>
          <w:rtl/>
        </w:rPr>
        <w:t xml:space="preserve"> </w:t>
      </w:r>
      <w:r w:rsidR="0023331D">
        <w:rPr>
          <w:rFonts w:cs="B Nazanin" w:hint="cs"/>
          <w:sz w:val="32"/>
          <w:szCs w:val="32"/>
          <w:rtl/>
        </w:rPr>
        <w:t>سطح سواد</w:t>
      </w:r>
      <w:r w:rsidRPr="00FB1892">
        <w:rPr>
          <w:rFonts w:cs="B Nazanin" w:hint="cs"/>
          <w:sz w:val="32"/>
          <w:szCs w:val="32"/>
          <w:rtl/>
        </w:rPr>
        <w:t xml:space="preserve"> : </w:t>
      </w:r>
      <w:r w:rsidRPr="00DF5337">
        <w:rPr>
          <w:rFonts w:cs="B Nazanin" w:hint="cs"/>
          <w:sz w:val="32"/>
          <w:szCs w:val="32"/>
          <w:rtl/>
        </w:rPr>
        <w:t xml:space="preserve">گزارشگیری موارد </w:t>
      </w:r>
      <w:r w:rsidR="0023331D">
        <w:rPr>
          <w:rFonts w:cs="B Nazanin" w:hint="cs"/>
          <w:sz w:val="32"/>
          <w:szCs w:val="32"/>
          <w:rtl/>
        </w:rPr>
        <w:t>تعیین نشده</w:t>
      </w:r>
      <w:r w:rsidR="004D672F">
        <w:rPr>
          <w:rFonts w:cs="B Nazanin" w:hint="cs"/>
          <w:sz w:val="32"/>
          <w:szCs w:val="32"/>
          <w:rtl/>
        </w:rPr>
        <w:t xml:space="preserve"> </w:t>
      </w:r>
      <w:r w:rsidR="002C20E2">
        <w:rPr>
          <w:rFonts w:cs="B Nazanin" w:hint="cs"/>
          <w:sz w:val="32"/>
          <w:szCs w:val="32"/>
          <w:rtl/>
        </w:rPr>
        <w:t xml:space="preserve">جهت تغییر </w:t>
      </w:r>
      <w:r w:rsidR="00EC18E2">
        <w:rPr>
          <w:rFonts w:cs="B Nazanin" w:hint="cs"/>
          <w:sz w:val="32"/>
          <w:szCs w:val="32"/>
          <w:rtl/>
        </w:rPr>
        <w:t xml:space="preserve">سطح سواد </w:t>
      </w:r>
      <w:r w:rsidR="002C20E2">
        <w:rPr>
          <w:rFonts w:cs="B Nazanin" w:hint="cs"/>
          <w:sz w:val="32"/>
          <w:szCs w:val="32"/>
          <w:rtl/>
        </w:rPr>
        <w:t>دانش</w:t>
      </w:r>
      <w:r w:rsidR="002C20E2">
        <w:rPr>
          <w:rFonts w:cs="B Nazanin"/>
          <w:sz w:val="32"/>
          <w:szCs w:val="32"/>
          <w:rtl/>
        </w:rPr>
        <w:softHyphen/>
      </w:r>
      <w:r w:rsidR="002C20E2">
        <w:rPr>
          <w:rFonts w:cs="B Nazanin" w:hint="cs"/>
          <w:sz w:val="32"/>
          <w:szCs w:val="32"/>
          <w:rtl/>
        </w:rPr>
        <w:t xml:space="preserve">آموزان پایه اول ابتدایی، بروز رسانی سایر مقاطع تحصیلی </w:t>
      </w:r>
      <w:r w:rsidRPr="00FB1892">
        <w:rPr>
          <w:rFonts w:cs="B Nazanin" w:hint="cs"/>
          <w:sz w:val="32"/>
          <w:szCs w:val="32"/>
          <w:rtl/>
        </w:rPr>
        <w:t xml:space="preserve">و تعیین </w:t>
      </w:r>
      <w:r w:rsidR="0023331D">
        <w:rPr>
          <w:rFonts w:cs="B Nazanin" w:hint="cs"/>
          <w:sz w:val="32"/>
          <w:szCs w:val="32"/>
          <w:rtl/>
        </w:rPr>
        <w:t>سطح سواد</w:t>
      </w:r>
      <w:r w:rsidRPr="00FB1892">
        <w:rPr>
          <w:rFonts w:cs="B Nazanin" w:hint="cs"/>
          <w:sz w:val="32"/>
          <w:szCs w:val="32"/>
          <w:rtl/>
        </w:rPr>
        <w:t xml:space="preserve"> </w:t>
      </w:r>
      <w:r w:rsidR="009D60A2">
        <w:rPr>
          <w:rFonts w:cs="B Nazanin" w:hint="cs"/>
          <w:sz w:val="32"/>
          <w:szCs w:val="32"/>
          <w:rtl/>
        </w:rPr>
        <w:t xml:space="preserve">یا به روز رسانی سطح سواد </w:t>
      </w:r>
      <w:r w:rsidRPr="00FB1892">
        <w:rPr>
          <w:rFonts w:cs="B Nazanin" w:hint="cs"/>
          <w:sz w:val="32"/>
          <w:szCs w:val="32"/>
          <w:rtl/>
        </w:rPr>
        <w:t xml:space="preserve">برای </w:t>
      </w:r>
      <w:r w:rsidRPr="00DF5337">
        <w:rPr>
          <w:rFonts w:cs="B Nazanin" w:hint="cs"/>
          <w:sz w:val="32"/>
          <w:szCs w:val="32"/>
          <w:rtl/>
        </w:rPr>
        <w:t>کلیه افراد تحت پوشش</w:t>
      </w:r>
      <w:r w:rsidR="009D60A2">
        <w:rPr>
          <w:rFonts w:cs="B Nazanin" w:hint="cs"/>
          <w:sz w:val="32"/>
          <w:szCs w:val="32"/>
          <w:rtl/>
        </w:rPr>
        <w:t>.</w:t>
      </w:r>
    </w:p>
    <w:p w:rsidR="00223DCC" w:rsidRPr="00FB1892" w:rsidRDefault="00223DCC" w:rsidP="00643393">
      <w:pPr>
        <w:jc w:val="both"/>
        <w:rPr>
          <w:rFonts w:cs="B Nazanin"/>
          <w:sz w:val="32"/>
          <w:szCs w:val="32"/>
          <w:rtl/>
        </w:rPr>
      </w:pPr>
      <w:r w:rsidRPr="00DF5337">
        <w:rPr>
          <w:rFonts w:cs="B Nazanin" w:hint="cs"/>
          <w:sz w:val="32"/>
          <w:szCs w:val="32"/>
          <w:rtl/>
        </w:rPr>
        <w:t xml:space="preserve">و </w:t>
      </w:r>
      <w:r w:rsidRPr="00FB1892">
        <w:rPr>
          <w:rFonts w:ascii="Times New Roman" w:hAnsi="Times New Roman" w:cs="Times New Roman" w:hint="cs"/>
          <w:sz w:val="32"/>
          <w:szCs w:val="32"/>
          <w:rtl/>
        </w:rPr>
        <w:t>–</w:t>
      </w:r>
      <w:r w:rsidRPr="00DF5337">
        <w:rPr>
          <w:rFonts w:cs="B Nazanin" w:hint="cs"/>
          <w:sz w:val="32"/>
          <w:szCs w:val="32"/>
          <w:rtl/>
        </w:rPr>
        <w:t xml:space="preserve"> جمعیت : گزارشگیری موارد تعیین نشده</w:t>
      </w:r>
      <w:r w:rsidR="00987F96">
        <w:rPr>
          <w:rFonts w:cs="B Nazanin" w:hint="cs"/>
          <w:sz w:val="32"/>
          <w:szCs w:val="32"/>
          <w:rtl/>
        </w:rPr>
        <w:t>،</w:t>
      </w:r>
      <w:r w:rsidRPr="00DF5337">
        <w:rPr>
          <w:rFonts w:cs="B Nazanin" w:hint="cs"/>
          <w:sz w:val="32"/>
          <w:szCs w:val="32"/>
          <w:rtl/>
        </w:rPr>
        <w:t xml:space="preserve"> اصلاح</w:t>
      </w:r>
      <w:r w:rsidRPr="00FB1892">
        <w:rPr>
          <w:rFonts w:cs="B Nazanin" w:hint="cs"/>
          <w:sz w:val="32"/>
          <w:szCs w:val="32"/>
          <w:rtl/>
        </w:rPr>
        <w:t xml:space="preserve"> و تعیین نوع جمعیت برای </w:t>
      </w:r>
      <w:r w:rsidRPr="00DF5337">
        <w:rPr>
          <w:rFonts w:cs="B Nazanin" w:hint="cs"/>
          <w:sz w:val="32"/>
          <w:szCs w:val="32"/>
          <w:rtl/>
        </w:rPr>
        <w:t>کلیه افراد تحت پوشش</w:t>
      </w:r>
      <w:r w:rsidR="00987F96">
        <w:rPr>
          <w:rFonts w:cs="B Nazanin" w:hint="cs"/>
          <w:sz w:val="32"/>
          <w:szCs w:val="32"/>
          <w:rtl/>
        </w:rPr>
        <w:t>.</w:t>
      </w:r>
    </w:p>
    <w:p w:rsidR="00223DCC" w:rsidRPr="00FB1892" w:rsidRDefault="00223DCC" w:rsidP="005105A5">
      <w:pPr>
        <w:jc w:val="both"/>
        <w:rPr>
          <w:rFonts w:cs="B Nazanin"/>
          <w:sz w:val="32"/>
          <w:szCs w:val="32"/>
        </w:rPr>
      </w:pPr>
      <w:r w:rsidRPr="00DF5337">
        <w:rPr>
          <w:rFonts w:cs="B Nazanin" w:hint="cs"/>
          <w:sz w:val="32"/>
          <w:szCs w:val="32"/>
          <w:rtl/>
        </w:rPr>
        <w:t>اصلاح دقیق موارد روستایی، شهری، حاشیه شهر</w:t>
      </w:r>
      <w:r w:rsidRPr="00FB1892">
        <w:rPr>
          <w:rFonts w:cs="B Nazanin" w:hint="cs"/>
          <w:sz w:val="32"/>
          <w:szCs w:val="32"/>
          <w:rtl/>
        </w:rPr>
        <w:t xml:space="preserve"> برای </w:t>
      </w:r>
      <w:r w:rsidRPr="00DF5337">
        <w:rPr>
          <w:rFonts w:cs="B Nazanin" w:hint="cs"/>
          <w:sz w:val="32"/>
          <w:szCs w:val="32"/>
          <w:rtl/>
        </w:rPr>
        <w:t>کلیه افراد تحت پوشش</w:t>
      </w:r>
      <w:r w:rsidR="00987F96">
        <w:rPr>
          <w:rFonts w:cs="B Nazanin" w:hint="cs"/>
          <w:sz w:val="32"/>
          <w:szCs w:val="32"/>
          <w:rtl/>
        </w:rPr>
        <w:t>.</w:t>
      </w:r>
    </w:p>
    <w:p w:rsidR="00223DCC" w:rsidRDefault="00223DCC" w:rsidP="008A07C4">
      <w:pPr>
        <w:jc w:val="both"/>
        <w:rPr>
          <w:rFonts w:cs="B Nazanin"/>
          <w:sz w:val="32"/>
          <w:szCs w:val="32"/>
          <w:rtl/>
        </w:rPr>
      </w:pPr>
      <w:r w:rsidRPr="00FB1892">
        <w:rPr>
          <w:rFonts w:cs="B Nazanin" w:hint="cs"/>
          <w:sz w:val="32"/>
          <w:szCs w:val="32"/>
          <w:rtl/>
        </w:rPr>
        <w:t>ا</w:t>
      </w:r>
      <w:r>
        <w:rPr>
          <w:rFonts w:cs="B Nazanin" w:hint="cs"/>
          <w:sz w:val="32"/>
          <w:szCs w:val="32"/>
          <w:rtl/>
        </w:rPr>
        <w:t>گر</w:t>
      </w:r>
      <w:r w:rsidRPr="00FB1892">
        <w:rPr>
          <w:rFonts w:cs="B Nazanin" w:hint="cs"/>
          <w:sz w:val="32"/>
          <w:szCs w:val="32"/>
          <w:rtl/>
        </w:rPr>
        <w:t xml:space="preserve"> بد ثبتی در مورد </w:t>
      </w:r>
      <w:r w:rsidRPr="00E6575A">
        <w:rPr>
          <w:rFonts w:cs="B Nazanin" w:hint="cs"/>
          <w:sz w:val="32"/>
          <w:szCs w:val="32"/>
          <w:u w:val="single"/>
          <w:rtl/>
        </w:rPr>
        <w:t xml:space="preserve">بیمه و </w:t>
      </w:r>
      <w:r w:rsidR="00E6575A" w:rsidRPr="00E6575A">
        <w:rPr>
          <w:rFonts w:cs="B Nazanin" w:hint="cs"/>
          <w:sz w:val="32"/>
          <w:szCs w:val="32"/>
          <w:u w:val="single"/>
          <w:rtl/>
        </w:rPr>
        <w:t>صاحب تلفن</w:t>
      </w:r>
      <w:r w:rsidR="00E6575A">
        <w:rPr>
          <w:rFonts w:cs="B Nazanin" w:hint="cs"/>
          <w:sz w:val="32"/>
          <w:szCs w:val="32"/>
          <w:rtl/>
        </w:rPr>
        <w:t xml:space="preserve"> (تعیین نشده) </w:t>
      </w:r>
      <w:r w:rsidRPr="00FB1892">
        <w:rPr>
          <w:rFonts w:cs="B Nazanin" w:hint="cs"/>
          <w:sz w:val="32"/>
          <w:szCs w:val="32"/>
          <w:rtl/>
        </w:rPr>
        <w:t xml:space="preserve">در </w:t>
      </w:r>
      <w:r w:rsidR="00864BA9">
        <w:rPr>
          <w:rFonts w:cs="B Nazanin" w:hint="cs"/>
          <w:sz w:val="32"/>
          <w:szCs w:val="32"/>
          <w:rtl/>
          <w:lang w:bidi="fa-IR"/>
        </w:rPr>
        <w:t>جمعیت تحت پوشش</w:t>
      </w:r>
      <w:r w:rsidRPr="00FB1892">
        <w:rPr>
          <w:rFonts w:cs="B Nazanin" w:hint="cs"/>
          <w:sz w:val="32"/>
          <w:szCs w:val="32"/>
          <w:rtl/>
        </w:rPr>
        <w:t xml:space="preserve"> وجود دارد قبل از پایان سال 1</w:t>
      </w:r>
      <w:r w:rsidR="008A07C4">
        <w:rPr>
          <w:rFonts w:cs="B Nazanin" w:hint="cs"/>
          <w:sz w:val="32"/>
          <w:szCs w:val="32"/>
          <w:rtl/>
        </w:rPr>
        <w:t>400</w:t>
      </w:r>
      <w:r w:rsidRPr="00FB1892">
        <w:rPr>
          <w:rFonts w:cs="B Nazanin" w:hint="cs"/>
          <w:sz w:val="32"/>
          <w:szCs w:val="32"/>
          <w:rtl/>
        </w:rPr>
        <w:t xml:space="preserve"> اصلاح گردد. </w:t>
      </w:r>
    </w:p>
    <w:p w:rsidR="00223DCC" w:rsidRDefault="00223DCC" w:rsidP="00BB213A">
      <w:pPr>
        <w:jc w:val="both"/>
        <w:rPr>
          <w:rFonts w:cs="B Nazanin"/>
          <w:sz w:val="32"/>
          <w:szCs w:val="32"/>
          <w:rtl/>
        </w:rPr>
      </w:pPr>
      <w:r w:rsidRPr="00FB1892">
        <w:rPr>
          <w:rFonts w:cs="B Nazanin" w:hint="cs"/>
          <w:sz w:val="32"/>
          <w:szCs w:val="32"/>
          <w:rtl/>
        </w:rPr>
        <w:t xml:space="preserve">2 </w:t>
      </w:r>
      <w:r w:rsidRPr="00FB1892">
        <w:rPr>
          <w:rFonts w:ascii="Times New Roman" w:hAnsi="Times New Roman" w:cs="Times New Roman" w:hint="cs"/>
          <w:sz w:val="32"/>
          <w:szCs w:val="32"/>
          <w:rtl/>
        </w:rPr>
        <w:t>–</w:t>
      </w:r>
      <w:r w:rsidRPr="00FB1892">
        <w:rPr>
          <w:rFonts w:cs="B Nazanin" w:hint="cs"/>
          <w:sz w:val="32"/>
          <w:szCs w:val="32"/>
          <w:rtl/>
        </w:rPr>
        <w:t xml:space="preserve"> گزارش</w:t>
      </w:r>
      <w:r w:rsidR="005105A5">
        <w:rPr>
          <w:rFonts w:cs="B Nazanin"/>
          <w:sz w:val="32"/>
          <w:szCs w:val="32"/>
          <w:rtl/>
        </w:rPr>
        <w:softHyphen/>
      </w:r>
      <w:r w:rsidR="005105A5">
        <w:rPr>
          <w:rFonts w:cs="B Nazanin" w:hint="cs"/>
          <w:sz w:val="32"/>
          <w:szCs w:val="32"/>
          <w:rtl/>
        </w:rPr>
        <w:t>گیری</w:t>
      </w:r>
      <w:r w:rsidRPr="00FB1892">
        <w:rPr>
          <w:rFonts w:cs="B Nazanin" w:hint="cs"/>
          <w:sz w:val="32"/>
          <w:szCs w:val="32"/>
          <w:rtl/>
        </w:rPr>
        <w:t xml:space="preserve"> جمعیت در پایگاه</w:t>
      </w:r>
      <w:r w:rsidR="005105A5">
        <w:rPr>
          <w:rFonts w:cs="B Nazanin"/>
          <w:sz w:val="32"/>
          <w:szCs w:val="32"/>
          <w:rtl/>
        </w:rPr>
        <w:softHyphen/>
      </w:r>
      <w:r w:rsidR="005105A5">
        <w:rPr>
          <w:rFonts w:cs="B Nazanin" w:hint="cs"/>
          <w:sz w:val="32"/>
          <w:szCs w:val="32"/>
          <w:rtl/>
        </w:rPr>
        <w:t xml:space="preserve">های </w:t>
      </w:r>
      <w:r w:rsidRPr="00FB1892">
        <w:rPr>
          <w:rFonts w:cs="B Nazanin" w:hint="cs"/>
          <w:sz w:val="32"/>
          <w:szCs w:val="32"/>
          <w:rtl/>
        </w:rPr>
        <w:t>سلامت و خانه</w:t>
      </w:r>
      <w:r w:rsidR="005105A5">
        <w:rPr>
          <w:rFonts w:cs="B Nazanin"/>
          <w:sz w:val="32"/>
          <w:szCs w:val="32"/>
          <w:rtl/>
        </w:rPr>
        <w:softHyphen/>
      </w:r>
      <w:r w:rsidR="005105A5">
        <w:rPr>
          <w:rFonts w:cs="B Nazanin" w:hint="cs"/>
          <w:sz w:val="32"/>
          <w:szCs w:val="32"/>
          <w:rtl/>
        </w:rPr>
        <w:t>های</w:t>
      </w:r>
      <w:r w:rsidRPr="00FB1892">
        <w:rPr>
          <w:rFonts w:cs="B Nazanin" w:hint="cs"/>
          <w:sz w:val="32"/>
          <w:szCs w:val="32"/>
          <w:rtl/>
        </w:rPr>
        <w:t xml:space="preserve"> بهداشت و مراکز خدمات جامع سلامت شهری و روستایی </w:t>
      </w:r>
      <w:r w:rsidR="007270A2">
        <w:rPr>
          <w:rFonts w:cs="B Nazanin" w:hint="cs"/>
          <w:sz w:val="32"/>
          <w:szCs w:val="32"/>
          <w:rtl/>
        </w:rPr>
        <w:t>بعد از 01/01/1</w:t>
      </w:r>
      <w:r w:rsidR="0017324C">
        <w:rPr>
          <w:rFonts w:cs="B Nazanin" w:hint="cs"/>
          <w:sz w:val="32"/>
          <w:szCs w:val="32"/>
          <w:rtl/>
        </w:rPr>
        <w:t>40</w:t>
      </w:r>
      <w:r w:rsidR="00BB213A">
        <w:rPr>
          <w:rFonts w:cs="B Nazanin" w:hint="cs"/>
          <w:sz w:val="32"/>
          <w:szCs w:val="32"/>
          <w:rtl/>
        </w:rPr>
        <w:t>0</w:t>
      </w:r>
      <w:r w:rsidR="00894E73">
        <w:rPr>
          <w:rFonts w:cs="B Nazanin" w:hint="cs"/>
          <w:sz w:val="32"/>
          <w:szCs w:val="32"/>
          <w:rtl/>
        </w:rPr>
        <w:t xml:space="preserve"> با توجه به گروه های سنی جدول ذیل صورت گیرد.</w:t>
      </w:r>
    </w:p>
    <w:p w:rsidR="00223DCC" w:rsidRDefault="00223DCC" w:rsidP="00223DCC">
      <w:pPr>
        <w:jc w:val="both"/>
        <w:rPr>
          <w:rFonts w:cs="B Nazanin"/>
          <w:sz w:val="32"/>
          <w:szCs w:val="32"/>
          <w:rtl/>
          <w:lang w:bidi="fa-IR"/>
        </w:rPr>
      </w:pPr>
    </w:p>
    <w:p w:rsidR="006F5763" w:rsidRDefault="006F5763" w:rsidP="00223DCC">
      <w:pPr>
        <w:jc w:val="both"/>
        <w:rPr>
          <w:rFonts w:cs="B Nazanin"/>
          <w:sz w:val="32"/>
          <w:szCs w:val="32"/>
          <w:rtl/>
          <w:lang w:bidi="fa-IR"/>
        </w:rPr>
      </w:pPr>
    </w:p>
    <w:p w:rsidR="00A41C63" w:rsidRPr="00FB1892" w:rsidRDefault="00A41C63" w:rsidP="00223DCC">
      <w:pPr>
        <w:jc w:val="both"/>
        <w:rPr>
          <w:rFonts w:cs="B Nazanin"/>
          <w:sz w:val="32"/>
          <w:szCs w:val="32"/>
          <w:rtl/>
          <w:lang w:bidi="fa-IR"/>
        </w:rPr>
      </w:pPr>
    </w:p>
    <w:tbl>
      <w:tblPr>
        <w:bidiVisual/>
        <w:tblW w:w="10176" w:type="dxa"/>
        <w:tblInd w:w="20" w:type="dxa"/>
        <w:tblLook w:val="04A0" w:firstRow="1" w:lastRow="0" w:firstColumn="1" w:lastColumn="0" w:noHBand="0" w:noVBand="1"/>
      </w:tblPr>
      <w:tblGrid>
        <w:gridCol w:w="2482"/>
        <w:gridCol w:w="3847"/>
        <w:gridCol w:w="3847"/>
      </w:tblGrid>
      <w:tr w:rsidR="0017324C" w:rsidRPr="0017324C" w:rsidTr="006F5763">
        <w:trPr>
          <w:trHeight w:val="416"/>
        </w:trPr>
        <w:tc>
          <w:tcPr>
            <w:tcW w:w="10176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7324C" w:rsidRPr="006F5763" w:rsidRDefault="0017324C" w:rsidP="00643393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F5763">
              <w:rPr>
                <w:rFonts w:ascii="Nazanin" w:eastAsia="Nazanin" w:hAnsi="Nazanin" w:cs="B Nazanin"/>
                <w:b/>
                <w:bCs/>
                <w:sz w:val="24"/>
                <w:szCs w:val="24"/>
                <w:rtl/>
              </w:rPr>
              <w:lastRenderedPageBreak/>
              <w:t xml:space="preserve">جدول  راهنماي استخراج گروههاي سني جمعيت از سامانه سيب برحسب تاريخ تولد- </w:t>
            </w:r>
            <w:r w:rsidR="00E6575A" w:rsidRPr="006F5763">
              <w:rPr>
                <w:rFonts w:ascii="Nazanin" w:eastAsia="Nazanin" w:hAnsi="Nazanin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از </w:t>
            </w:r>
            <w:r w:rsidRPr="006F5763">
              <w:rPr>
                <w:rFonts w:ascii="Nazanin" w:eastAsia="Nazanin" w:hAnsi="Nazanin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ابتدای </w:t>
            </w:r>
            <w:r w:rsidRPr="006F5763">
              <w:rPr>
                <w:rFonts w:ascii="Nazanin" w:eastAsia="Nazanin" w:hAnsi="Nazanin" w:cs="B Nazanin"/>
                <w:b/>
                <w:bCs/>
                <w:sz w:val="24"/>
                <w:szCs w:val="24"/>
                <w:rtl/>
              </w:rPr>
              <w:t xml:space="preserve">سال </w:t>
            </w:r>
            <w:r w:rsidR="00643393">
              <w:rPr>
                <w:rFonts w:ascii="Nazanin" w:eastAsia="Nazanin" w:hAnsi="Nazanin" w:cs="B Nazanin"/>
                <w:b/>
                <w:bCs/>
                <w:sz w:val="24"/>
                <w:szCs w:val="24"/>
              </w:rPr>
              <w:t>1401</w:t>
            </w:r>
          </w:p>
        </w:tc>
      </w:tr>
      <w:tr w:rsidR="0017324C" w:rsidRPr="0017324C" w:rsidTr="006F5763">
        <w:trPr>
          <w:trHeight w:val="361"/>
        </w:trPr>
        <w:tc>
          <w:tcPr>
            <w:tcW w:w="2482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گروه سني (سال)</w:t>
            </w:r>
          </w:p>
        </w:tc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ابتدای دوره استخراج سن</w:t>
            </w:r>
            <w:r w:rsidR="00482B7E"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(تاریخ تولد </w:t>
            </w:r>
            <w:r w:rsidR="00482B7E" w:rsidRPr="006F5763">
              <w:rPr>
                <w:rFonts w:ascii="Arial" w:eastAsia="Times New Roman" w:hAnsi="Arial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از</w:t>
            </w:r>
            <w:r w:rsidR="00482B7E"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انتهای دوره استخراج سن</w:t>
            </w:r>
            <w:r w:rsidR="00482B7E"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(تاریخ تولد </w:t>
            </w:r>
            <w:r w:rsidR="00482B7E" w:rsidRPr="006F5763">
              <w:rPr>
                <w:rFonts w:ascii="Arial" w:eastAsia="Times New Roman" w:hAnsi="Arial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تا</w:t>
            </w:r>
            <w:r w:rsidR="00482B7E"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)</w:t>
            </w:r>
          </w:p>
        </w:tc>
      </w:tr>
      <w:tr w:rsidR="0017324C" w:rsidRPr="0017324C" w:rsidTr="006F5763">
        <w:trPr>
          <w:trHeight w:val="424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نوزادان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BB213A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  <w:t>1399/12/</w:t>
            </w:r>
            <w:r w:rsidR="00BB213A"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  <w:t>3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BB213A" w:rsidP="00643393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BB213A">
              <w:rPr>
                <w:rFonts w:ascii="Arial" w:eastAsia="Times New Roman" w:hAnsi="Arial" w:cs="B Nazanin"/>
                <w:b/>
                <w:bCs/>
                <w:color w:val="FF0000"/>
                <w:sz w:val="24"/>
                <w:szCs w:val="24"/>
                <w:lang w:bidi="fa-IR"/>
              </w:rPr>
              <w:t>1399/12/30</w:t>
            </w:r>
          </w:p>
        </w:tc>
      </w:tr>
      <w:tr w:rsidR="0017324C" w:rsidRPr="0017324C" w:rsidTr="006F5763">
        <w:trPr>
          <w:trHeight w:val="404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يكماه تا يكسال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  <w:t>1399/1/1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643393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1/12/1399</w:t>
            </w:r>
          </w:p>
        </w:tc>
      </w:tr>
      <w:tr w:rsidR="0017324C" w:rsidRPr="0017324C" w:rsidTr="006F5763">
        <w:trPr>
          <w:trHeight w:val="370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 تا 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F121E8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1/1/1395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 w:rsidRPr="00BB213A">
              <w:rPr>
                <w:rFonts w:ascii="Times New Roman" w:eastAsia="Times New Roman" w:hAnsi="Times New Roman" w:cs="B Nazanin" w:hint="cs"/>
                <w:b/>
                <w:bCs/>
                <w:color w:val="auto"/>
                <w:sz w:val="24"/>
                <w:szCs w:val="24"/>
                <w:rtl/>
                <w:lang w:bidi="fa-IR"/>
              </w:rPr>
              <w:t>29/12/1398</w:t>
            </w:r>
          </w:p>
        </w:tc>
      </w:tr>
      <w:tr w:rsidR="0017324C" w:rsidRPr="0017324C" w:rsidTr="006F5763">
        <w:trPr>
          <w:trHeight w:val="364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5 تا 6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1/1/1393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643393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1/1/1394</w:t>
            </w:r>
          </w:p>
        </w:tc>
      </w:tr>
      <w:tr w:rsidR="0017324C" w:rsidRPr="0017324C" w:rsidTr="006F5763">
        <w:trPr>
          <w:trHeight w:val="330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7 تا 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  <w:t>1390/1/1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29/12/1392</w:t>
            </w:r>
          </w:p>
        </w:tc>
      </w:tr>
      <w:tr w:rsidR="0017324C" w:rsidRPr="0017324C" w:rsidTr="006F5763">
        <w:trPr>
          <w:trHeight w:val="310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10 تا 14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1/1/1385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29/12/1389</w:t>
            </w:r>
          </w:p>
        </w:tc>
      </w:tr>
      <w:tr w:rsidR="0017324C" w:rsidRPr="0017324C" w:rsidTr="00560E93">
        <w:trPr>
          <w:trHeight w:val="167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15 تا 17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1/1/1382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29/12/1384</w:t>
            </w:r>
          </w:p>
        </w:tc>
      </w:tr>
      <w:tr w:rsidR="0017324C" w:rsidRPr="0017324C" w:rsidTr="006F5763">
        <w:trPr>
          <w:trHeight w:val="384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18 تا 19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F121E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1/1/1380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5E2B64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29/12/1381</w:t>
            </w:r>
          </w:p>
        </w:tc>
      </w:tr>
      <w:tr w:rsidR="0017324C" w:rsidRPr="0017324C" w:rsidTr="00265E44">
        <w:trPr>
          <w:trHeight w:val="395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20 تا 24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5E2B64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1/1/1375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BB213A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 w:rsidRPr="00BB213A">
              <w:rPr>
                <w:rFonts w:ascii="Times New Roman" w:eastAsia="Times New Roman" w:hAnsi="Times New Roman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30</w:t>
            </w:r>
            <w:r w:rsidR="005E2B64" w:rsidRPr="00BB213A">
              <w:rPr>
                <w:rFonts w:ascii="Times New Roman" w:eastAsia="Times New Roman" w:hAnsi="Times New Roman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/12/1379</w:t>
            </w:r>
          </w:p>
        </w:tc>
      </w:tr>
      <w:tr w:rsidR="0017324C" w:rsidRPr="0017324C" w:rsidTr="006F5763">
        <w:trPr>
          <w:trHeight w:val="288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25 تا 29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351064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1/1/1370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351064" w:rsidP="00336C69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29/12/1374</w:t>
            </w:r>
          </w:p>
        </w:tc>
      </w:tr>
      <w:tr w:rsidR="0017324C" w:rsidRPr="0017324C" w:rsidTr="006F5763">
        <w:trPr>
          <w:trHeight w:val="423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30 تا 34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351064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1/1/1365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336C69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BB213A">
              <w:rPr>
                <w:rFonts w:ascii="Arial" w:eastAsia="Times New Roman" w:hAnsi="Arial" w:cs="B Nazanin" w:hint="cs"/>
                <w:b/>
                <w:bCs/>
                <w:color w:val="auto"/>
                <w:sz w:val="24"/>
                <w:szCs w:val="24"/>
                <w:rtl/>
                <w:lang w:bidi="fa-IR"/>
              </w:rPr>
              <w:t>29/12/1369</w:t>
            </w:r>
          </w:p>
        </w:tc>
      </w:tr>
      <w:tr w:rsidR="0017324C" w:rsidRPr="0017324C" w:rsidTr="006F5763">
        <w:trPr>
          <w:trHeight w:val="234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35 تا 39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1/1/1360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29/12/1364</w:t>
            </w:r>
          </w:p>
        </w:tc>
      </w:tr>
      <w:tr w:rsidR="0017324C" w:rsidRPr="0017324C" w:rsidTr="00265E44">
        <w:trPr>
          <w:trHeight w:val="448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40 تا 44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643393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1/1/1355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643393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29/12/1359</w:t>
            </w:r>
          </w:p>
        </w:tc>
      </w:tr>
      <w:tr w:rsidR="0017324C" w:rsidRPr="0017324C" w:rsidTr="00265E44">
        <w:trPr>
          <w:trHeight w:val="271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45 تا 49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643393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1/1/1350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CF0148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CF0148">
              <w:rPr>
                <w:rFonts w:ascii="Arial" w:eastAsia="Times New Roman" w:hAnsi="Arial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30</w:t>
            </w:r>
            <w:r w:rsidR="00AF4E2F" w:rsidRPr="00CF0148">
              <w:rPr>
                <w:rFonts w:ascii="Arial" w:eastAsia="Times New Roman" w:hAnsi="Arial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/12/1354</w:t>
            </w:r>
          </w:p>
        </w:tc>
      </w:tr>
      <w:tr w:rsidR="0017324C" w:rsidRPr="0017324C" w:rsidTr="006F5763">
        <w:trPr>
          <w:trHeight w:val="416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50 تا 54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1/1/1345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AF4E2F" w:rsidP="00336C69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 w:rsidRPr="00BB213A">
              <w:rPr>
                <w:rFonts w:ascii="Times New Roman" w:eastAsia="Times New Roman" w:hAnsi="Times New Roman" w:cs="B Nazanin" w:hint="cs"/>
                <w:b/>
                <w:bCs/>
                <w:color w:val="auto"/>
                <w:sz w:val="24"/>
                <w:szCs w:val="24"/>
                <w:rtl/>
                <w:lang w:bidi="fa-IR"/>
              </w:rPr>
              <w:t>29/12/1349</w:t>
            </w:r>
          </w:p>
        </w:tc>
      </w:tr>
      <w:tr w:rsidR="0017324C" w:rsidRPr="0017324C" w:rsidTr="00D40F6B">
        <w:trPr>
          <w:trHeight w:val="368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55 تا 59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1/1/1340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29/12/1344</w:t>
            </w:r>
          </w:p>
        </w:tc>
      </w:tr>
      <w:tr w:rsidR="0017324C" w:rsidRPr="0017324C" w:rsidTr="00D40F6B">
        <w:trPr>
          <w:trHeight w:val="346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60 تا 64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3F66B7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1/1/1335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3F66B7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29/12/1339</w:t>
            </w:r>
          </w:p>
        </w:tc>
      </w:tr>
      <w:tr w:rsidR="0017324C" w:rsidRPr="0017324C" w:rsidTr="006F5763">
        <w:trPr>
          <w:trHeight w:val="456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65 تا 69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1/1/1330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807CF5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29/12/1334</w:t>
            </w:r>
          </w:p>
        </w:tc>
      </w:tr>
      <w:tr w:rsidR="0017324C" w:rsidRPr="0017324C" w:rsidTr="006F5763">
        <w:trPr>
          <w:trHeight w:val="380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70 تا 74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1/1/1325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CF0148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CF0148">
              <w:rPr>
                <w:rFonts w:ascii="Arial" w:eastAsia="Times New Roman" w:hAnsi="Arial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30</w:t>
            </w:r>
            <w:r w:rsidR="00EF4478" w:rsidRPr="00CF0148">
              <w:rPr>
                <w:rFonts w:ascii="Arial" w:eastAsia="Times New Roman" w:hAnsi="Arial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/12/</w:t>
            </w:r>
            <w:bookmarkStart w:id="0" w:name="_GoBack"/>
            <w:bookmarkEnd w:id="0"/>
            <w:r w:rsidR="00EF4478" w:rsidRPr="00CF0148">
              <w:rPr>
                <w:rFonts w:ascii="Arial" w:eastAsia="Times New Roman" w:hAnsi="Arial" w:cs="B Nazanin" w:hint="cs"/>
                <w:b/>
                <w:bCs/>
                <w:color w:val="FF0000"/>
                <w:sz w:val="24"/>
                <w:szCs w:val="24"/>
                <w:rtl/>
                <w:lang w:bidi="fa-IR"/>
              </w:rPr>
              <w:t>1329</w:t>
            </w:r>
          </w:p>
        </w:tc>
      </w:tr>
      <w:tr w:rsidR="0017324C" w:rsidRPr="0017324C" w:rsidTr="006F5763">
        <w:trPr>
          <w:trHeight w:val="360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75 تا 79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1/1/1320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721195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BB213A">
              <w:rPr>
                <w:rFonts w:ascii="Arial" w:eastAsia="Times New Roman" w:hAnsi="Arial" w:cs="B Nazanin" w:hint="cs"/>
                <w:b/>
                <w:bCs/>
                <w:color w:val="auto"/>
                <w:sz w:val="24"/>
                <w:szCs w:val="24"/>
                <w:rtl/>
                <w:lang w:bidi="fa-IR"/>
              </w:rPr>
              <w:t>29/12/1324</w:t>
            </w:r>
          </w:p>
        </w:tc>
      </w:tr>
      <w:tr w:rsidR="0017324C" w:rsidRPr="0017324C" w:rsidTr="006F5763">
        <w:trPr>
          <w:trHeight w:val="599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80 تا 84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3F66B7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1/1/1315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C63F22">
            <w:pPr>
              <w:bidi w:val="0"/>
              <w:spacing w:after="0" w:line="276" w:lineRule="auto"/>
              <w:jc w:val="center"/>
              <w:rPr>
                <w:rFonts w:ascii="Times New Roman" w:eastAsia="Times New Roman" w:hAnsi="Times New Roman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Times New Roman" w:eastAsia="Times New Roman" w:hAnsi="Times New Roman" w:cs="B Nazanin" w:hint="cs"/>
                <w:b/>
                <w:bCs/>
                <w:sz w:val="24"/>
                <w:szCs w:val="24"/>
                <w:rtl/>
                <w:lang w:bidi="fa-IR"/>
              </w:rPr>
              <w:t>29/12/1319</w:t>
            </w:r>
          </w:p>
        </w:tc>
      </w:tr>
      <w:tr w:rsidR="0017324C" w:rsidRPr="0017324C" w:rsidTr="006F5763">
        <w:trPr>
          <w:trHeight w:val="269"/>
        </w:trPr>
        <w:tc>
          <w:tcPr>
            <w:tcW w:w="2482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17324C" w:rsidP="00482B7E">
            <w:pPr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 w:rsidRPr="006F5763"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85 و بيشتر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5B0F51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  <w:t>1/1/1269</w:t>
            </w:r>
          </w:p>
        </w:tc>
        <w:tc>
          <w:tcPr>
            <w:tcW w:w="3847" w:type="dxa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7324C" w:rsidRPr="006F5763" w:rsidRDefault="00EF4478" w:rsidP="00C63F22">
            <w:pPr>
              <w:bidi w:val="0"/>
              <w:spacing w:after="0" w:line="276" w:lineRule="auto"/>
              <w:jc w:val="center"/>
              <w:rPr>
                <w:rFonts w:ascii="Arial" w:eastAsia="Times New Roman" w:hAnsi="Arial" w:cs="B Nazanin" w:hint="cs"/>
                <w:b/>
                <w:bCs/>
                <w:sz w:val="24"/>
                <w:szCs w:val="24"/>
                <w:rtl/>
                <w:lang w:bidi="fa-IR"/>
              </w:rPr>
            </w:pPr>
            <w:r w:rsidRPr="00BB213A">
              <w:rPr>
                <w:rFonts w:ascii="Arial" w:eastAsia="Times New Roman" w:hAnsi="Arial" w:cs="B Nazanin" w:hint="cs"/>
                <w:b/>
                <w:bCs/>
                <w:color w:val="auto"/>
                <w:sz w:val="24"/>
                <w:szCs w:val="24"/>
                <w:rtl/>
                <w:lang w:bidi="fa-IR"/>
              </w:rPr>
              <w:t>29/12/1314</w:t>
            </w:r>
          </w:p>
        </w:tc>
      </w:tr>
    </w:tbl>
    <w:p w:rsidR="0017324C" w:rsidRPr="00D07E05" w:rsidRDefault="0017324C" w:rsidP="0017324C">
      <w:pPr>
        <w:numPr>
          <w:ilvl w:val="0"/>
          <w:numId w:val="1"/>
        </w:numPr>
        <w:spacing w:after="0"/>
        <w:ind w:right="71" w:hanging="361"/>
        <w:jc w:val="left"/>
        <w:rPr>
          <w:rFonts w:cs="B Nazanin"/>
        </w:rPr>
      </w:pPr>
      <w:r w:rsidRPr="00D07E05">
        <w:rPr>
          <w:rFonts w:ascii="Nazanin" w:eastAsia="Nazanin" w:hAnsi="Nazanin" w:cs="B Nazanin"/>
          <w:b/>
          <w:bCs/>
          <w:sz w:val="26"/>
          <w:szCs w:val="24"/>
          <w:rtl/>
        </w:rPr>
        <w:t xml:space="preserve">تاريخ تولدهايي كه در ماه اسفند به </w:t>
      </w:r>
      <w:r w:rsidRPr="00D07E05">
        <w:rPr>
          <w:rFonts w:ascii="Nazanin" w:eastAsia="Nazanin" w:hAnsi="Nazanin" w:cs="B Nazanin"/>
          <w:b/>
          <w:bCs/>
          <w:sz w:val="26"/>
          <w:szCs w:val="24"/>
        </w:rPr>
        <w:t>30</w:t>
      </w:r>
      <w:r w:rsidRPr="00D07E05">
        <w:rPr>
          <w:rFonts w:ascii="Nazanin" w:eastAsia="Nazanin" w:hAnsi="Nazanin" w:cs="B Nazanin"/>
          <w:b/>
          <w:bCs/>
          <w:sz w:val="26"/>
          <w:szCs w:val="24"/>
          <w:rtl/>
        </w:rPr>
        <w:t xml:space="preserve"> روز ختم شده است، به دليل سال كبيسه مي باشد.  </w:t>
      </w:r>
    </w:p>
    <w:p w:rsidR="0017324C" w:rsidRDefault="0017324C" w:rsidP="006B421C">
      <w:pPr>
        <w:spacing w:after="0"/>
        <w:jc w:val="left"/>
        <w:rPr>
          <w:rtl/>
          <w:lang w:bidi="fa-IR"/>
        </w:rPr>
      </w:pPr>
      <w:r w:rsidRPr="00D07E05">
        <w:rPr>
          <w:rFonts w:ascii="Nazanin" w:eastAsia="Nazanin" w:hAnsi="Nazanin" w:cs="B Nazanin"/>
          <w:b/>
          <w:bCs/>
          <w:sz w:val="26"/>
          <w:szCs w:val="24"/>
          <w:rtl/>
        </w:rPr>
        <w:t xml:space="preserve">براي گروه سني </w:t>
      </w:r>
      <w:r w:rsidRPr="00D07E05">
        <w:rPr>
          <w:rFonts w:ascii="Nazanin" w:eastAsia="Nazanin" w:hAnsi="Nazanin" w:cs="B Nazanin"/>
          <w:b/>
          <w:bCs/>
          <w:sz w:val="26"/>
          <w:szCs w:val="24"/>
        </w:rPr>
        <w:t>85</w:t>
      </w:r>
      <w:r w:rsidRPr="00D07E05">
        <w:rPr>
          <w:rFonts w:ascii="Nazanin" w:eastAsia="Nazanin" w:hAnsi="Nazanin" w:cs="B Nazanin"/>
          <w:b/>
          <w:bCs/>
          <w:sz w:val="26"/>
          <w:szCs w:val="24"/>
          <w:rtl/>
        </w:rPr>
        <w:t xml:space="preserve"> </w:t>
      </w:r>
      <w:r>
        <w:rPr>
          <w:rFonts w:ascii="Nazanin" w:eastAsia="Nazanin" w:hAnsi="Nazanin" w:cs="B Nazanin" w:hint="cs"/>
          <w:b/>
          <w:bCs/>
          <w:sz w:val="26"/>
          <w:szCs w:val="24"/>
          <w:rtl/>
        </w:rPr>
        <w:t xml:space="preserve">سال </w:t>
      </w:r>
      <w:r w:rsidRPr="00D07E05">
        <w:rPr>
          <w:rFonts w:ascii="Nazanin" w:eastAsia="Nazanin" w:hAnsi="Nazanin" w:cs="B Nazanin"/>
          <w:b/>
          <w:bCs/>
          <w:sz w:val="26"/>
          <w:szCs w:val="24"/>
          <w:rtl/>
        </w:rPr>
        <w:t xml:space="preserve">و بالاتر، تاريخ تولد ابتداي دوره مي تواند خالي باشد و فقط براي </w:t>
      </w:r>
      <w:r w:rsidRPr="00DF0869">
        <w:rPr>
          <w:rFonts w:ascii="Nazanin" w:eastAsia="Nazanin" w:hAnsi="Nazanin" w:cs="B Nazanin"/>
          <w:b/>
          <w:bCs/>
          <w:color w:val="FF0000"/>
          <w:sz w:val="26"/>
          <w:szCs w:val="24"/>
          <w:rtl/>
        </w:rPr>
        <w:t>انتهاي دوره</w:t>
      </w:r>
      <w:r w:rsidR="00894E73">
        <w:rPr>
          <w:rFonts w:ascii="Nazanin" w:eastAsia="Nazanin" w:hAnsi="Nazanin" w:cs="B Nazanin" w:hint="cs"/>
          <w:b/>
          <w:bCs/>
          <w:color w:val="FF0000"/>
          <w:sz w:val="26"/>
          <w:szCs w:val="24"/>
          <w:rtl/>
        </w:rPr>
        <w:t>،</w:t>
      </w:r>
      <w:r w:rsidRPr="00DF0869">
        <w:rPr>
          <w:rFonts w:ascii="Nazanin" w:eastAsia="Nazanin" w:hAnsi="Nazanin" w:cs="B Nazanin"/>
          <w:b/>
          <w:bCs/>
          <w:color w:val="FF0000"/>
          <w:sz w:val="26"/>
          <w:szCs w:val="24"/>
          <w:rtl/>
        </w:rPr>
        <w:t xml:space="preserve"> تاريخ تولد </w:t>
      </w:r>
      <w:r w:rsidRPr="00D07E05">
        <w:rPr>
          <w:rFonts w:ascii="Nazanin" w:eastAsia="Nazanin" w:hAnsi="Nazanin" w:cs="B Nazanin"/>
          <w:b/>
          <w:bCs/>
          <w:sz w:val="26"/>
          <w:szCs w:val="24"/>
          <w:rtl/>
        </w:rPr>
        <w:t>ثبت</w:t>
      </w:r>
      <w:r>
        <w:rPr>
          <w:rFonts w:ascii="Nazanin" w:eastAsia="Nazanin" w:hAnsi="Nazanin" w:cs="B Nazanin" w:hint="cs"/>
          <w:b/>
          <w:bCs/>
          <w:sz w:val="26"/>
          <w:szCs w:val="24"/>
          <w:rtl/>
        </w:rPr>
        <w:t xml:space="preserve"> </w:t>
      </w:r>
      <w:r w:rsidR="006B421C">
        <w:rPr>
          <w:rFonts w:ascii="Nazanin" w:eastAsia="Nazanin" w:hAnsi="Nazanin" w:cs="B Nazanin"/>
          <w:b/>
          <w:bCs/>
          <w:sz w:val="26"/>
          <w:szCs w:val="24"/>
          <w:rtl/>
        </w:rPr>
        <w:t>شود.</w:t>
      </w:r>
    </w:p>
    <w:sectPr w:rsidR="0017324C" w:rsidSect="003801AA">
      <w:headerReference w:type="default" r:id="rId7"/>
      <w:pgSz w:w="12240" w:h="15840"/>
      <w:pgMar w:top="470" w:right="719" w:bottom="1052" w:left="1074" w:header="0" w:footer="170" w:gutter="0"/>
      <w:cols w:space="720"/>
      <w:bidi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0403" w:rsidRDefault="003C0403" w:rsidP="006F5763">
      <w:pPr>
        <w:spacing w:after="0" w:line="240" w:lineRule="auto"/>
      </w:pPr>
      <w:r>
        <w:separator/>
      </w:r>
    </w:p>
  </w:endnote>
  <w:endnote w:type="continuationSeparator" w:id="0">
    <w:p w:rsidR="003C0403" w:rsidRDefault="003C0403" w:rsidP="006F57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0403" w:rsidRDefault="003C0403" w:rsidP="006F5763">
      <w:pPr>
        <w:spacing w:after="0" w:line="240" w:lineRule="auto"/>
      </w:pPr>
      <w:r>
        <w:separator/>
      </w:r>
    </w:p>
  </w:footnote>
  <w:footnote w:type="continuationSeparator" w:id="0">
    <w:p w:rsidR="003C0403" w:rsidRDefault="003C0403" w:rsidP="006F57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F5763" w:rsidRPr="0091481B" w:rsidRDefault="006F5763" w:rsidP="00643393">
    <w:pPr>
      <w:jc w:val="center"/>
      <w:rPr>
        <w:rFonts w:cs="B Titr"/>
        <w:b/>
        <w:bCs/>
        <w:sz w:val="28"/>
        <w:szCs w:val="28"/>
        <w:rtl/>
        <w:lang w:bidi="fa-IR"/>
      </w:rPr>
    </w:pPr>
    <w:r>
      <w:rPr>
        <w:rFonts w:cs="B Titr" w:hint="cs"/>
        <w:b/>
        <w:bCs/>
        <w:sz w:val="28"/>
        <w:szCs w:val="28"/>
        <w:rtl/>
        <w:lang w:bidi="fa-IR"/>
      </w:rPr>
      <w:t xml:space="preserve">معاونت بهداشت دانشگاه علوم پزشکی </w:t>
    </w:r>
    <w:r w:rsidR="00643393">
      <w:rPr>
        <w:rFonts w:cs="B Titr" w:hint="cs"/>
        <w:b/>
        <w:bCs/>
        <w:sz w:val="28"/>
        <w:szCs w:val="28"/>
        <w:rtl/>
        <w:lang w:bidi="fa-IR"/>
      </w:rPr>
      <w:t>کاشان</w:t>
    </w:r>
  </w:p>
  <w:p w:rsidR="006F5763" w:rsidRDefault="006F5763">
    <w:pPr>
      <w:pStyle w:val="Header"/>
      <w:rPr>
        <w:lang w:bidi="fa-I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B145E3"/>
    <w:multiLevelType w:val="hybridMultilevel"/>
    <w:tmpl w:val="FD822A88"/>
    <w:lvl w:ilvl="0" w:tplc="B15240BC">
      <w:start w:val="1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Nazan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B91425"/>
    <w:multiLevelType w:val="hybridMultilevel"/>
    <w:tmpl w:val="F7D2D392"/>
    <w:lvl w:ilvl="0" w:tplc="3BA8FB58">
      <w:start w:val="1"/>
      <w:numFmt w:val="bullet"/>
      <w:lvlText w:val=""/>
      <w:lvlJc w:val="left"/>
      <w:pPr>
        <w:ind w:left="3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E912D846">
      <w:start w:val="1"/>
      <w:numFmt w:val="bullet"/>
      <w:lvlText w:val="o"/>
      <w:lvlJc w:val="left"/>
      <w:pPr>
        <w:ind w:left="14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7ABE4602">
      <w:start w:val="1"/>
      <w:numFmt w:val="bullet"/>
      <w:lvlText w:val="▪"/>
      <w:lvlJc w:val="left"/>
      <w:pPr>
        <w:ind w:left="21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4CA847BC">
      <w:start w:val="1"/>
      <w:numFmt w:val="bullet"/>
      <w:lvlText w:val="•"/>
      <w:lvlJc w:val="left"/>
      <w:pPr>
        <w:ind w:left="287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675EFB16">
      <w:start w:val="1"/>
      <w:numFmt w:val="bullet"/>
      <w:lvlText w:val="o"/>
      <w:lvlJc w:val="left"/>
      <w:pPr>
        <w:ind w:left="359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03AEA83E">
      <w:start w:val="1"/>
      <w:numFmt w:val="bullet"/>
      <w:lvlText w:val="▪"/>
      <w:lvlJc w:val="left"/>
      <w:pPr>
        <w:ind w:left="431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ED6358A">
      <w:start w:val="1"/>
      <w:numFmt w:val="bullet"/>
      <w:lvlText w:val="•"/>
      <w:lvlJc w:val="left"/>
      <w:pPr>
        <w:ind w:left="503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66F2B240">
      <w:start w:val="1"/>
      <w:numFmt w:val="bullet"/>
      <w:lvlText w:val="o"/>
      <w:lvlJc w:val="left"/>
      <w:pPr>
        <w:ind w:left="575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DC507DFA">
      <w:start w:val="1"/>
      <w:numFmt w:val="bullet"/>
      <w:lvlText w:val="▪"/>
      <w:lvlJc w:val="left"/>
      <w:pPr>
        <w:ind w:left="647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60E"/>
    <w:rsid w:val="000109CA"/>
    <w:rsid w:val="00075EC9"/>
    <w:rsid w:val="000876B5"/>
    <w:rsid w:val="00092AAE"/>
    <w:rsid w:val="000C5F81"/>
    <w:rsid w:val="00166951"/>
    <w:rsid w:val="0017324C"/>
    <w:rsid w:val="001F773E"/>
    <w:rsid w:val="00223DCC"/>
    <w:rsid w:val="0023331D"/>
    <w:rsid w:val="00265E44"/>
    <w:rsid w:val="002C20E2"/>
    <w:rsid w:val="002C31C5"/>
    <w:rsid w:val="00336C69"/>
    <w:rsid w:val="00351064"/>
    <w:rsid w:val="00352A2B"/>
    <w:rsid w:val="003801AA"/>
    <w:rsid w:val="003B56A8"/>
    <w:rsid w:val="003C0403"/>
    <w:rsid w:val="003F202C"/>
    <w:rsid w:val="003F66B7"/>
    <w:rsid w:val="00406497"/>
    <w:rsid w:val="00482B7E"/>
    <w:rsid w:val="004A37A5"/>
    <w:rsid w:val="004D672F"/>
    <w:rsid w:val="005105A5"/>
    <w:rsid w:val="00516F2B"/>
    <w:rsid w:val="00560E93"/>
    <w:rsid w:val="00566484"/>
    <w:rsid w:val="005B0F51"/>
    <w:rsid w:val="005D3AC8"/>
    <w:rsid w:val="005E2B64"/>
    <w:rsid w:val="00643393"/>
    <w:rsid w:val="006862C7"/>
    <w:rsid w:val="006B421C"/>
    <w:rsid w:val="006F5763"/>
    <w:rsid w:val="00721195"/>
    <w:rsid w:val="007270A2"/>
    <w:rsid w:val="007C4B26"/>
    <w:rsid w:val="00807CF5"/>
    <w:rsid w:val="00864BA9"/>
    <w:rsid w:val="00894E73"/>
    <w:rsid w:val="008A07C4"/>
    <w:rsid w:val="008D0D70"/>
    <w:rsid w:val="00987F96"/>
    <w:rsid w:val="009D60A2"/>
    <w:rsid w:val="009E71EB"/>
    <w:rsid w:val="00A41C63"/>
    <w:rsid w:val="00AD1D64"/>
    <w:rsid w:val="00AF4E2F"/>
    <w:rsid w:val="00B3760E"/>
    <w:rsid w:val="00BB213A"/>
    <w:rsid w:val="00BC414E"/>
    <w:rsid w:val="00C63F22"/>
    <w:rsid w:val="00C85909"/>
    <w:rsid w:val="00CD5DA3"/>
    <w:rsid w:val="00CF0148"/>
    <w:rsid w:val="00D07E05"/>
    <w:rsid w:val="00D40F6B"/>
    <w:rsid w:val="00D5015C"/>
    <w:rsid w:val="00DF0869"/>
    <w:rsid w:val="00E22E1B"/>
    <w:rsid w:val="00E6575A"/>
    <w:rsid w:val="00EA32CC"/>
    <w:rsid w:val="00EC18E2"/>
    <w:rsid w:val="00EF4478"/>
    <w:rsid w:val="00F12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؛"/>
  <w14:docId w14:val="780364B6"/>
  <w15:docId w15:val="{3B0C7D0C-35F7-41C8-99DC-89F9D8925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  <w:jc w:val="right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223DCC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  <w:color w:val="auto"/>
      <w:lang w:bidi="fa-I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AE"/>
    <w:rPr>
      <w:rFonts w:ascii="Segoe UI" w:eastAsia="Calibri" w:hAnsi="Segoe UI" w:cs="Segoe UI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F57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5763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6F57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5763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31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9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cp:lastModifiedBy>Admin</cp:lastModifiedBy>
  <cp:revision>21</cp:revision>
  <cp:lastPrinted>2022-02-22T08:15:00Z</cp:lastPrinted>
  <dcterms:created xsi:type="dcterms:W3CDTF">2022-03-02T05:11:00Z</dcterms:created>
  <dcterms:modified xsi:type="dcterms:W3CDTF">2022-04-06T07:49:00Z</dcterms:modified>
</cp:coreProperties>
</file>